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DICHIARAZIONE PUNTEGGIO AGGIUNTIVO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Io sottoscritto_____________________________________________________________________</w:t>
      </w:r>
    </w:p>
    <w:p>
      <w:pPr>
        <w:pStyle w:val="Normal"/>
        <w:spacing w:lineRule="auto" w:line="240" w:before="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dichiaro sotto la mia responsabilità di aver diritto all’attribuzione del punteggio aggiuntivo ai sensi del Titolo I lettera D della tabella di valutazione Allegato D per non aver presentato per un triennio continuativo, compreso tra le domande di mobilità per l’a.s. 2000/2001 e l’a.s. 2007/2008, né domanda volontaria di trasferimento né domanda di mobilità professionale nell’ambito della provincia di titolarità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(1)</w:t>
      </w:r>
    </w:p>
    <w:p>
      <w:pPr>
        <w:pStyle w:val="Normal"/>
        <w:spacing w:lineRule="auto" w:line="240" w:before="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tal fine dichiaro:</w:t>
      </w:r>
    </w:p>
    <w:p>
      <w:pPr>
        <w:pStyle w:val="Normal"/>
        <w:spacing w:lineRule="auto" w:line="360" w:before="0" w:after="12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 essere stato titolare nell’anno scolastico    ________________________ (2) presso la scuola_____________________________________________________________________________</w:t>
      </w:r>
    </w:p>
    <w:p>
      <w:pPr>
        <w:pStyle w:val="Normal"/>
        <w:numPr>
          <w:ilvl w:val="1"/>
          <w:numId w:val="1"/>
        </w:numPr>
        <w:spacing w:lineRule="auto" w:line="240" w:before="0" w:after="120"/>
        <w:ind w:left="360" w:hanging="36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>
        <w:rPr>
          <w:rFonts w:ascii="Times New Roman" w:hAnsi="Times New Roman"/>
          <w:b/>
          <w:sz w:val="20"/>
          <w:szCs w:val="20"/>
        </w:rPr>
        <w:t>(3)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oppure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>
        <w:rPr>
          <w:rFonts w:ascii="Times New Roman" w:hAnsi="Times New Roman"/>
          <w:b/>
          <w:sz w:val="20"/>
          <w:szCs w:val="20"/>
        </w:rPr>
        <w:t>(3)</w:t>
      </w:r>
    </w:p>
    <w:p>
      <w:pPr>
        <w:pStyle w:val="Normal"/>
        <w:tabs>
          <w:tab w:val="clear" w:pos="720"/>
          <w:tab w:val="left" w:pos="0" w:leader="none"/>
        </w:tabs>
        <w:spacing w:lineRule="auto" w:line="360" w:before="12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360" w:before="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360" w:before="0"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>
      <w:pPr>
        <w:pStyle w:val="Normal"/>
        <w:spacing w:lineRule="auto" w:line="240" w:before="0" w:after="1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 (5)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NOTE</w:t>
      </w:r>
    </w:p>
    <w:p>
      <w:pPr>
        <w:pStyle w:val="Normal"/>
        <w:spacing w:lineRule="auto" w:line="240" w:before="8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(1) Il personale ha potuto acquisire “una tantum” (per una sola volta) il punteggio aggiuntivo dopo un </w:t>
      </w:r>
      <w:r>
        <w:rPr>
          <w:rFonts w:ascii="Times New Roman" w:hAnsi="Times New Roman"/>
          <w:bCs/>
          <w:sz w:val="16"/>
          <w:szCs w:val="16"/>
        </w:rPr>
        <w:t>triennio continuativo</w:t>
      </w:r>
      <w:r>
        <w:rPr>
          <w:rFonts w:ascii="Times New Roman" w:hAnsi="Times New Roman"/>
          <w:sz w:val="16"/>
          <w:szCs w:val="16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>
        <w:rPr>
          <w:rFonts w:ascii="Times New Roman" w:hAnsi="Times New Roman"/>
          <w:bCs/>
          <w:sz w:val="16"/>
          <w:szCs w:val="16"/>
        </w:rPr>
        <w:t>si è maturato anche quando</w:t>
      </w:r>
      <w:r>
        <w:rPr>
          <w:rFonts w:ascii="Times New Roman" w:hAnsi="Times New Roman"/>
          <w:sz w:val="16"/>
          <w:szCs w:val="16"/>
        </w:rPr>
        <w:t>, nel triennio continuativo di riferimento: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revoca della domanda di trasferimento o di mobilità professionale provinciale, nei termini previsti dall’ordinanza che applica il contratto sulla mobilità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tra posto comune e lingua nell’organico funzionale del circolo e è stato ottenuto il trasferimento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o mobilità professionale interprovinciale (cioè per una provincia diversa da quella di titolarità) ed è stato ottenuto il movimento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assegnazione provvisoria ed è stata ottenuta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(2) indicare un anno scolastico compreso tra il 1999/2000 e il 2004/2005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(3) riportare i tre anni scolastici successivi a quello precedentemente indicato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>
        <w:rPr>
          <w:rFonts w:ascii="Times New Roman" w:hAnsi="Times New Roman"/>
          <w:b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>anche in ambito provinciale, non determina la perdita del punteggio aggiuntivo.</w:t>
      </w:r>
    </w:p>
    <w:p>
      <w:pPr>
        <w:pStyle w:val="Normal"/>
        <w:spacing w:lineRule="auto" w:line="240" w:before="120" w:after="0"/>
        <w:ind w:right="204" w:hanging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Non fa venir meno il punteggio aggiuntivo già maturato aver ottenuto l’assegnazione provvisoria nell’A.S. 2003/2004 e precedenti</w:t>
      </w:r>
    </w:p>
    <w:p>
      <w:pPr>
        <w:pStyle w:val="Normal"/>
        <w:spacing w:lineRule="auto" w:line="240" w:before="120" w:after="0"/>
        <w:ind w:right="204" w:hanging="0"/>
        <w:jc w:val="both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Aprilia, ___________________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  <w:tab/>
        <w:tab/>
        <w:t xml:space="preserve">     </w:t>
      </w:r>
    </w:p>
    <w:p>
      <w:pPr>
        <w:pStyle w:val="Normal"/>
        <w:spacing w:lineRule="auto" w:line="240" w:before="0" w:after="0"/>
        <w:ind w:left="5040" w:hanging="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ab/>
        <w:t xml:space="preserve">     </w:t>
      </w:r>
    </w:p>
    <w:p>
      <w:pPr>
        <w:pStyle w:val="Normal"/>
        <w:spacing w:lineRule="auto" w:line="240" w:before="0" w:after="0"/>
        <w:ind w:left="5040" w:firstLine="72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___________________________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/>
          <w:sz w:val="18"/>
          <w:szCs w:val="18"/>
        </w:rPr>
      </w:pPr>
      <w:r>
        <w:rPr/>
      </w:r>
    </w:p>
    <w:sectPr>
      <w:type w:val="nextPage"/>
      <w:pgSz w:w="11906" w:h="16838"/>
      <w:pgMar w:left="743" w:right="788" w:gutter="0" w:header="0" w:top="833" w:footer="0" w:bottom="90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-New-Roman">
    <w:charset w:val="00"/>
    <w:family w:val="roman"/>
    <w:pitch w:val="variable"/>
  </w:font>
  <w:font w:name="Arial">
    <w:charset w:val="00"/>
    <w:family w:val="roman"/>
    <w:pitch w:val="variable"/>
  </w:font>
  <w:font w:name="Wingdings 2"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sz w:val="28"/>
        <w:i w:val="false"/>
        <w:b w:val="false"/>
        <w:szCs w:val="28"/>
      </w:rPr>
    </w:lvl>
    <w:lvl w:ilvl="1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sz w:val="28"/>
        <w:i w:val="false"/>
        <w:b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cs="Arial" w:hint="default"/>
        <w:sz w:val="22"/>
        <w:i w:val="false"/>
        <w:b/>
        <w:szCs w:val="22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3" w:semiHidden="0" w:unhideWhenUsed="0"/>
    <w:lsdException w:name="Table Grid" w:uiPriority="5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20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Header"/>
    <w:uiPriority w:val="99"/>
    <w:semiHidden/>
    <w:qFormat/>
    <w:locked/>
    <w:rsid w:val="0034586e"/>
    <w:rPr>
      <w:rFonts w:cs="Times New Roman"/>
    </w:rPr>
  </w:style>
  <w:style w:type="character" w:styleId="PidipaginaCarattere" w:customStyle="1">
    <w:name w:val="Piè di pagina Carattere"/>
    <w:link w:val="Footer"/>
    <w:uiPriority w:val="99"/>
    <w:semiHidden/>
    <w:qFormat/>
    <w:locked/>
    <w:rsid w:val="0034586e"/>
    <w:rPr>
      <w:rFonts w:cs="Times New Roman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nternet" w:customStyle="1">
    <w:name w:val="Collegamento Internet"/>
    <w:rsid w:val="00f21474"/>
    <w:rPr>
      <w:color w:val="0000FF"/>
      <w:u w:val="single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b826f4"/>
    <w:rPr>
      <w:rFonts w:ascii="Tahoma" w:hAnsi="Tahoma" w:cs="Tahoma"/>
      <w:sz w:val="16"/>
      <w:szCs w:val="16"/>
    </w:rPr>
  </w:style>
  <w:style w:type="character" w:styleId="Corpodeltesto2Carattere" w:customStyle="1">
    <w:name w:val="Corpo del testo 2 Carattere"/>
    <w:link w:val="Corpodeltesto2"/>
    <w:uiPriority w:val="99"/>
    <w:semiHidden/>
    <w:qFormat/>
    <w:rsid w:val="007f199c"/>
    <w:rPr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1"/>
    <w:rsid w:val="00e220a4"/>
    <w:pPr/>
    <w:rPr>
      <w:rFonts w:cs="Arial"/>
    </w:rPr>
  </w:style>
  <w:style w:type="paragraph" w:styleId="Didascalia" w:customStyle="1">
    <w:name w:val="Caption"/>
    <w:basedOn w:val="Normal"/>
    <w:qFormat/>
    <w:rsid w:val="00e220a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e220a4"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1"/>
    <w:qFormat/>
    <w:rsid w:val="00e220a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unhideWhenUsed/>
    <w:qFormat/>
    <w:rsid w:val="0034586e"/>
    <w:pPr>
      <w:spacing w:lineRule="auto" w:line="240" w:before="0" w:after="0"/>
      <w:ind w:right="567" w:hanging="0"/>
      <w:jc w:val="both"/>
    </w:pPr>
    <w:rPr>
      <w:rFonts w:ascii="Times New Roman" w:hAnsi="Times New Roman"/>
      <w:sz w:val="18"/>
      <w:szCs w:val="18"/>
    </w:rPr>
  </w:style>
  <w:style w:type="paragraph" w:styleId="Default" w:customStyle="1">
    <w:name w:val="Default"/>
    <w:qFormat/>
    <w:rsid w:val="00e220a4"/>
    <w:pPr>
      <w:widowControl w:val="false"/>
      <w:suppressAutoHyphens w:val="true"/>
      <w:bidi w:val="0"/>
      <w:spacing w:before="0" w:after="0"/>
      <w:jc w:val="left"/>
    </w:pPr>
    <w:rPr>
      <w:rFonts w:ascii="Times-New-Roman" w:hAnsi="Times-New-Roman" w:cs="Times-New-Roman" w:eastAsia="Times New Roman"/>
      <w:color w:val="000000"/>
      <w:kern w:val="0"/>
      <w:sz w:val="24"/>
      <w:szCs w:val="24"/>
      <w:lang w:val="it-IT" w:eastAsia="it-IT" w:bidi="ar-SA"/>
    </w:rPr>
  </w:style>
  <w:style w:type="paragraph" w:styleId="CM1" w:customStyle="1">
    <w:name w:val="CM1"/>
    <w:basedOn w:val="Default"/>
    <w:next w:val="Default"/>
    <w:uiPriority w:val="99"/>
    <w:qFormat/>
    <w:rsid w:val="00e220a4"/>
    <w:pPr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rsid w:val="00e220a4"/>
    <w:pPr>
      <w:spacing w:before="0" w:after="24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rsid w:val="00e220a4"/>
    <w:pPr>
      <w:spacing w:lineRule="atLeast" w:line="2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rsid w:val="00e220a4"/>
    <w:pPr>
      <w:spacing w:before="0" w:after="355"/>
    </w:pPr>
    <w:rPr>
      <w:rFonts w:cs="Times New Roman"/>
      <w:color w:val="auto"/>
    </w:rPr>
  </w:style>
  <w:style w:type="paragraph" w:styleId="CM8" w:customStyle="1">
    <w:name w:val="CM8"/>
    <w:basedOn w:val="Default"/>
    <w:next w:val="Default"/>
    <w:uiPriority w:val="99"/>
    <w:qFormat/>
    <w:rsid w:val="00e220a4"/>
    <w:pPr>
      <w:spacing w:before="0" w:after="145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rsid w:val="00e220a4"/>
    <w:pPr>
      <w:spacing w:lineRule="atLeast" w:line="228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rsid w:val="00e220a4"/>
    <w:pPr>
      <w:spacing w:lineRule="atLeast" w:line="228"/>
    </w:pPr>
    <w:rPr>
      <w:rFonts w:cs="Times New Roman"/>
      <w:color w:val="auto"/>
    </w:rPr>
  </w:style>
  <w:style w:type="paragraph" w:styleId="Intestazioneepidipagina" w:customStyle="1">
    <w:name w:val="Intestazione e piè di pagina"/>
    <w:basedOn w:val="Normal"/>
    <w:qFormat/>
    <w:rsid w:val="00e220a4"/>
    <w:pPr/>
    <w:rPr/>
  </w:style>
  <w:style w:type="paragraph" w:styleId="Intestazione" w:customStyle="1">
    <w:name w:val="Header"/>
    <w:basedOn w:val="Normal"/>
    <w:link w:val="IntestazioneCarattere"/>
    <w:uiPriority w:val="99"/>
    <w:semiHidden/>
    <w:unhideWhenUsed/>
    <w:rsid w:val="0034586e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Pidipagina" w:customStyle="1">
    <w:name w:val="Footer"/>
    <w:basedOn w:val="Normal"/>
    <w:link w:val="PidipaginaCarattere"/>
    <w:uiPriority w:val="99"/>
    <w:semiHidden/>
    <w:unhideWhenUsed/>
    <w:rsid w:val="0034586e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Testo" w:customStyle="1">
    <w:name w:val="testo"/>
    <w:basedOn w:val="Normal"/>
    <w:qFormat/>
    <w:rsid w:val="00f21474"/>
    <w:pPr>
      <w:spacing w:lineRule="auto" w:line="240" w:before="0" w:after="0"/>
      <w:ind w:left="567" w:hanging="0"/>
      <w:jc w:val="both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826f4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7f199c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LibreOffice/7.2.4.1$Windows_X86_64 LibreOffice_project/27d75539669ac387bb498e35313b970b7fe9c4f9</Application>
  <AppVersion>15.0000</AppVersion>
  <Pages>2</Pages>
  <Words>751</Words>
  <Characters>4697</Characters>
  <CharactersWithSpaces>5461</CharactersWithSpaces>
  <Paragraphs>29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2023-03-03T08:43:00Z</dcterms:created>
  <dc:creator>User</dc:creator>
  <dc:description/>
  <dc:language>it-IT</dc:language>
  <cp:lastModifiedBy>client09</cp:lastModifiedBy>
  <cp:lastPrinted>2017-04-18T07:37:00Z</cp:lastPrinted>
  <dcterms:modified xsi:type="dcterms:W3CDTF">2023-03-03T08:43:00Z</dcterms:modified>
  <cp:revision>2</cp:revision>
  <dc:subject/>
  <dc:title>Microsoft Word - schede-soprannumerari-DOCENTI-2014-15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