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Corpodeltesto"/>
        <w:tabs>
          <w:tab w:val="clear" w:pos="708"/>
          <w:tab w:val="left" w:pos="142" w:leader="none"/>
        </w:tabs>
        <w:spacing w:before="91" w:after="0"/>
        <w:ind w:right="108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right="28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Oggetto: Comparto e Area Istruzione e Ricerca – Sezione Scuola Azioni di sciopero generale dell’8 marzo 2024. Proclamazioni e adesioni. Adempimenti previsti dall’Accordo sulle norme di garanzia dei servizi pubblici essenziali del 2 dicembre 2020 (Gazzetta Ufficiale n. 8 del 12 gennaio 2021) con particolare riferimento agli artt. 3 e 10. Sindacati: SLAI COBAS – USI - FLC CGIL - Fisac Cgil Roma e Lazio - Confederazione CUB - ADL Cobas - S.I. COBAS.</w:t>
      </w:r>
    </w:p>
    <w:p>
      <w:pPr>
        <w:pStyle w:val="Normal"/>
        <w:shd w:val="clear" w:color="auto" w:fill="FFFFFF"/>
        <w:ind w:right="282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b9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0a0836"/>
    <w:pPr>
      <w:widowControl w:val="false"/>
      <w:ind w:left="392" w:hanging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034bc3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035124"/>
    <w:rPr>
      <w:rFonts w:ascii="Calibri Light" w:hAnsi="Calibri Light" w:eastAsia="Calibri Light" w:cs="Calibri Light"/>
      <w:sz w:val="24"/>
      <w:szCs w:val="24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0a0836"/>
    <w:rPr>
      <w:rFonts w:ascii="Arial" w:hAnsi="Arial" w:eastAsia="Arial" w:cs="Arial"/>
      <w:b/>
      <w:bCs/>
      <w:sz w:val="20"/>
      <w:szCs w:val="2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034bc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035124"/>
    <w:pPr>
      <w:widowControl w:val="false"/>
    </w:pPr>
    <w:rPr>
      <w:rFonts w:ascii="Calibri Light" w:hAnsi="Calibri Light" w:eastAsia="Calibri Light" w:cs="Calibri Ligh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e2b97"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e974f3"/>
    <w:pPr>
      <w:widowControl w:val="false"/>
      <w:spacing w:lineRule="exact" w:line="223"/>
      <w:ind w:left="155" w:hanging="0"/>
    </w:pPr>
    <w:rPr>
      <w:rFonts w:ascii="Arial" w:hAnsi="Arial" w:eastAsia="Arial" w:cs="Arial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e974f3"/>
    <w:pPr>
      <w:spacing w:after="0" w:line="240" w:lineRule="auto"/>
    </w:pPr>
    <w:rPr>
      <w:lang w:eastAsia="it-IT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LibreOffice/7.2.4.1$Windows_X86_64 LibreOffice_project/27d75539669ac387bb498e35313b970b7fe9c4f9</Application>
  <AppVersion>15.0000</AppVersion>
  <Pages>1</Pages>
  <Words>155</Words>
  <Characters>914</Characters>
  <CharactersWithSpaces>1220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2021-02-19T12:01:00Z</dcterms:created>
  <dc:creator>g.izzo</dc:creator>
  <dc:description/>
  <dc:language>it-IT</dc:language>
  <cp:lastModifiedBy>Loredana</cp:lastModifiedBy>
  <dcterms:modified xsi:type="dcterms:W3CDTF">2024-03-01T11:12:00Z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