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left="114" w:right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4910" cy="230505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17" t="-863" r="-317" b="-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2305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</w:r>
    </w:p>
    <w:p>
      <w:pPr>
        <w:pStyle w:val="BodyText"/>
        <w:tabs>
          <w:tab w:val="clear" w:pos="720"/>
          <w:tab w:val="left" w:pos="6486" w:leader="none"/>
        </w:tabs>
        <w:spacing w:before="90" w:after="0"/>
        <w:ind w:hanging="0" w:left="112" w:right="0"/>
        <w:rPr/>
      </w:pPr>
      <w:r>
        <w:rPr/>
        <w:t>Circolare</w:t>
      </w:r>
      <w:r>
        <w:rPr>
          <w:spacing w:val="-2"/>
        </w:rPr>
        <w:t xml:space="preserve"> </w:t>
      </w:r>
      <w:r>
        <w:rPr/>
        <w:t>n.</w:t>
      </w:r>
      <w:r>
        <w:rPr>
          <w:spacing w:val="-1"/>
        </w:rPr>
        <w:t xml:space="preserve"> </w:t>
      </w:r>
      <w:r>
        <w:rPr>
          <w:spacing w:val="-1"/>
        </w:rPr>
        <w:t>157</w:t>
      </w:r>
      <w:r>
        <w:rPr/>
        <w:tab/>
        <w:t xml:space="preserve">Aprilia,  </w:t>
      </w:r>
      <w:r>
        <w:rPr/>
        <w:t>17 dicembre 2025</w:t>
      </w:r>
    </w:p>
    <w:p>
      <w:pPr>
        <w:pStyle w:val="BodyText"/>
        <w:spacing w:before="1" w:after="0"/>
        <w:rPr>
          <w:sz w:val="21"/>
        </w:rPr>
      </w:pPr>
      <w:r>
        <w:rPr>
          <w:sz w:val="21"/>
        </w:rPr>
      </w:r>
    </w:p>
    <w:p>
      <w:pPr>
        <w:pStyle w:val="BodyText"/>
        <w:spacing w:lineRule="auto" w:line="446"/>
        <w:ind w:hanging="0" w:left="0" w:right="96"/>
        <w:rPr/>
      </w:pPr>
      <w:r>
        <w:rPr/>
        <w:tab/>
        <w:tab/>
        <w:tab/>
        <w:tab/>
        <w:tab/>
        <w:tab/>
        <w:tab/>
        <w:tab/>
        <w:tab/>
      </w:r>
    </w:p>
    <w:p>
      <w:pPr>
        <w:pStyle w:val="BodyText"/>
        <w:spacing w:lineRule="auto" w:line="446"/>
        <w:ind w:hanging="0" w:left="0" w:right="96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ab/>
      </w:r>
    </w:p>
    <w:p>
      <w:pPr>
        <w:pStyle w:val="BodyText"/>
        <w:spacing w:lineRule="auto" w:line="446"/>
        <w:ind w:hanging="0" w:left="0" w:right="96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ab/>
        <w:tab/>
      </w:r>
    </w:p>
    <w:p>
      <w:pPr>
        <w:pStyle w:val="BodyText"/>
        <w:spacing w:lineRule="auto" w:line="446"/>
        <w:ind w:hanging="0" w:left="0" w:right="96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</w:r>
    </w:p>
    <w:p>
      <w:pPr>
        <w:pStyle w:val="BodyText"/>
        <w:spacing w:lineRule="auto" w:line="446"/>
        <w:ind w:hanging="0" w:left="0" w:right="96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ab/>
        <w:t>Ai Docenti dell’istituto</w:t>
      </w:r>
    </w:p>
    <w:p>
      <w:pPr>
        <w:pStyle w:val="BodyText"/>
        <w:spacing w:lineRule="auto" w:line="446"/>
        <w:ind w:hanging="0" w:left="0" w:right="96"/>
        <w:rPr/>
      </w:pPr>
      <w:r>
        <w:rPr/>
      </w:r>
    </w:p>
    <w:p>
      <w:pPr>
        <w:pStyle w:val="Title"/>
        <w:jc w:val="both"/>
        <w:rPr>
          <w:rFonts w:ascii="Times New Roman" w:hAnsi="Times New Roman"/>
          <w:b/>
          <w:color w:val="222222"/>
          <w:sz w:val="24"/>
          <w:szCs w:val="24"/>
        </w:rPr>
      </w:pPr>
      <w:r>
        <w:rPr>
          <w:b/>
          <w:strike w:val="false"/>
          <w:dstrike w:val="false"/>
          <w:color w:val="222222"/>
          <w:sz w:val="24"/>
          <w:szCs w:val="24"/>
          <w:u w:val="none"/>
          <w:lang w:val="it-IT"/>
        </w:rPr>
        <w:t>Oggetto</w:t>
      </w:r>
      <w:r>
        <w:rPr>
          <w:b/>
          <w:strike w:val="false"/>
          <w:dstrike w:val="false"/>
          <w:color w:val="222222"/>
          <w:spacing w:val="-1"/>
          <w:sz w:val="24"/>
          <w:szCs w:val="24"/>
          <w:u w:val="none"/>
          <w:lang w:val="it-IT"/>
        </w:rPr>
        <w:t xml:space="preserve"> </w:t>
      </w:r>
      <w:r>
        <w:rPr>
          <w:b/>
          <w:strike w:val="false"/>
          <w:dstrike w:val="false"/>
          <w:color w:val="222222"/>
          <w:sz w:val="24"/>
          <w:szCs w:val="24"/>
          <w:u w:val="none"/>
          <w:lang w:val="it-IT"/>
        </w:rPr>
        <w:t xml:space="preserve">:  </w:t>
      </w:r>
      <w:r>
        <w:rPr>
          <w:b/>
          <w:strike w:val="false"/>
          <w:dstrike w:val="false"/>
          <w:color w:val="auto"/>
          <w:sz w:val="24"/>
          <w:szCs w:val="24"/>
          <w:u w:val="none"/>
          <w:lang w:val="it-IT"/>
        </w:rPr>
        <w:t xml:space="preserve"> </w:t>
      </w:r>
      <w:r>
        <w:rPr>
          <w:b/>
          <w:strike w:val="false"/>
          <w:dstrike w:val="false"/>
          <w:color w:val="222222"/>
          <w:sz w:val="24"/>
          <w:szCs w:val="24"/>
          <w:u w:val="none"/>
          <w:lang w:val="it-IT"/>
        </w:rPr>
        <w:t xml:space="preserve">  </w:t>
      </w:r>
      <w:r>
        <w:rPr>
          <w:b/>
          <w:strike w:val="false"/>
          <w:dstrike w:val="false"/>
          <w:color w:val="222222"/>
          <w:sz w:val="23"/>
          <w:szCs w:val="24"/>
          <w:u w:val="none"/>
          <w:lang w:val="it-IT"/>
        </w:rPr>
        <w:t xml:space="preserve">Avviso pubblico per l’individuazione degli osservatori esterni nelle classi campione delle rilevazioni nazionali degli apprendimenti a.s. 2025/2026 </w:t>
      </w:r>
    </w:p>
    <w:p>
      <w:pPr>
        <w:pStyle w:val="Normal"/>
        <w:spacing w:lineRule="auto" w:line="276" w:before="0" w:after="0"/>
        <w:ind w:hanging="0" w:left="112" w:right="11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76" w:before="195" w:after="0"/>
        <w:ind w:hanging="0" w:left="112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allega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alla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presente l’informativa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relativa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all’oggetto.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Normal"/>
        <w:spacing w:before="1" w:after="0"/>
        <w:ind w:hanging="0" w:left="0" w:right="110"/>
        <w:jc w:val="righ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F.TO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DIRIGENTE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SCOLASTICO</w:t>
      </w:r>
    </w:p>
    <w:p>
      <w:pPr>
        <w:pStyle w:val="BodyText"/>
        <w:spacing w:before="8" w:after="0"/>
        <w:rPr>
          <w:rFonts w:ascii="Calibri" w:hAnsi="Calibri"/>
          <w:sz w:val="19"/>
        </w:rPr>
      </w:pPr>
      <w:r>
        <w:rPr>
          <w:rFonts w:ascii="Calibri" w:hAnsi="Calibri"/>
          <w:sz w:val="19"/>
        </w:rPr>
      </w:r>
    </w:p>
    <w:p>
      <w:pPr>
        <w:pStyle w:val="Normal"/>
        <w:spacing w:before="0" w:after="0"/>
        <w:ind w:hanging="0" w:left="0" w:right="111"/>
        <w:jc w:val="righ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Prof.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Ciro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Scognamiglio</w:t>
      </w:r>
    </w:p>
    <w:p>
      <w:pPr>
        <w:pStyle w:val="BodyText"/>
        <w:spacing w:before="8" w:after="0"/>
        <w:rPr>
          <w:rFonts w:ascii="Calibri" w:hAnsi="Calibri"/>
          <w:sz w:val="19"/>
        </w:rPr>
      </w:pPr>
      <w:r>
        <w:rPr>
          <w:rFonts w:ascii="Calibri" w:hAnsi="Calibri"/>
          <w:sz w:val="19"/>
        </w:rPr>
      </w:r>
    </w:p>
    <w:p>
      <w:pPr>
        <w:pStyle w:val="Normal"/>
        <w:spacing w:before="0" w:after="0"/>
        <w:ind w:hanging="0" w:left="0" w:right="110"/>
        <w:jc w:val="righ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FIRMA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AUTOGRAFA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SOSTITUITA</w:t>
      </w:r>
    </w:p>
    <w:p>
      <w:pPr>
        <w:pStyle w:val="Normal"/>
        <w:spacing w:lineRule="auto" w:line="384" w:before="119" w:after="0"/>
        <w:ind w:firstLine="523" w:left="8037" w:right="109"/>
        <w:jc w:val="righ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 MEZZO STAMPA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AI SENSI E PER GLI EFFETTI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DELL’ART. 3, C.2 DEL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D.LGS.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N.39/1993</w:t>
      </w:r>
    </w:p>
    <w:sectPr>
      <w:type w:val="nextPage"/>
      <w:pgSz w:w="11906" w:h="16838"/>
      <w:pgMar w:left="1020" w:right="1020" w:gutter="0" w:header="0" w:top="14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219" w:after="0"/>
      <w:ind w:hanging="0" w:left="112" w:right="0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Default">
    <w:name w:val="Defaul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Calibri" w:cs=""/>
      <w:color w:val="000000"/>
      <w:kern w:val="0"/>
      <w:sz w:val="24"/>
      <w:szCs w:val="22"/>
      <w:lang w:val="en-US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LibreOffice/25.2.7.2$Windows_X86_64 LibreOffice_project/5cbfd1ab6520636bb5f7b99185aa69bd7456825d</Application>
  <AppVersion>15.0000</AppVersion>
  <Pages>1</Pages>
  <Words>61</Words>
  <Characters>385</Characters>
  <CharactersWithSpaces>489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2025-12-11T17:58:00Z</dcterms:created>
  <dc:creator>PERNIOLA LORELLA</dc:creator>
  <dc:description/>
  <cp:keywords>DAFtcgqWPKM DAFtcgqWPKM DAFtcgqWPKM DAFtcgqWPKM DAFtcgqWPKM DAFtcgqWPKM BAEuse3tl5U</cp:keywords>
  <dc:language>it-IT</dc:language>
  <cp:lastModifiedBy/>
  <cp:lastPrinted>2025-04-03T09:21:43Z</cp:lastPrinted>
  <dcterms:modified xsi:type="dcterms:W3CDTF">2025-12-17T11:46:50Z</dcterms:modified>
  <cp:revision>66</cp:revision>
  <dc:subject/>
  <dc:title>ModelloDOC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2024-10-02T00:00:00Z</vt:filetime>
  </property>
</Properties>
</file>